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73" w:rsidRPr="00FA7D73" w:rsidRDefault="00FA7D73" w:rsidP="00FA7D73">
      <w:pPr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</w:pPr>
      <w:r w:rsidRPr="00FA7D73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 xml:space="preserve">               </w:t>
      </w:r>
      <w:r w:rsidRPr="00FA7D73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 xml:space="preserve">  </w:t>
      </w:r>
      <w:proofErr w:type="gramStart"/>
      <w:r w:rsidRPr="00FA7D73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>« Музыкальные</w:t>
      </w:r>
      <w:proofErr w:type="gramEnd"/>
      <w:r w:rsidRPr="00FA7D73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 xml:space="preserve"> движения ради здоровья »</w:t>
      </w:r>
    </w:p>
    <w:p w:rsidR="00FA7D73" w:rsidRPr="00FA7D73" w:rsidRDefault="00FA7D73" w:rsidP="00FA7D73">
      <w:pPr>
        <w:ind w:left="-993" w:firstLine="993"/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shd w:val="clear" w:color="auto" w:fill="FFFFFF"/>
        </w:rPr>
      </w:pPr>
      <w:r w:rsidRPr="00FA7D73">
        <w:rPr>
          <w:rFonts w:ascii="Times New Roman" w:hAnsi="Times New Roman" w:cs="Times New Roman"/>
          <w:b/>
          <w:i/>
          <w:color w:val="1F4E79" w:themeColor="accent1" w:themeShade="80"/>
          <w:sz w:val="32"/>
          <w:szCs w:val="32"/>
          <w:shd w:val="clear" w:color="auto" w:fill="FFFFFF"/>
        </w:rPr>
        <w:t> </w:t>
      </w:r>
      <w:r w:rsidRPr="00FA7D73"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shd w:val="clear" w:color="auto" w:fill="FFFFFF"/>
        </w:rPr>
        <w:t>Дошкольный возраст - период, когда закладывается первоначальные способности, обуславливающие возможность приобщения ребенка к различным видам деятельности. Что касается области музыкального развития, то именно здесь встречаются примеры раннего проявления музыкальности, и задача педагога развить музыкальные способности ребенка, ознакомить ребенка с музыкой.</w:t>
      </w:r>
    </w:p>
    <w:p w:rsidR="00FA7D73" w:rsidRPr="00FA7D73" w:rsidRDefault="00FA7D73" w:rsidP="00FA7D73">
      <w:pPr>
        <w:ind w:left="-993" w:firstLine="993"/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shd w:val="clear" w:color="auto" w:fill="FFFFFF"/>
        </w:rPr>
      </w:pPr>
      <w:r w:rsidRPr="00FA7D73"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shd w:val="clear" w:color="auto" w:fill="FFFFFF"/>
        </w:rPr>
        <w:t>Педагоги ищут оптимальные пути обучения, способствуют всестороннему развитию ребенка. Прежде всего - одно из первых и наиболее доступных средств самовыражения ребенка это- "танцевальная деятельность?" Дети, как хорошие актеры через пластику легко показывают любое состояние, изображают любой образ, умеют жить в созданном образе.  Движение, ритм, музыка – эти слова неразрывно связаны между собой.</w:t>
      </w:r>
    </w:p>
    <w:p w:rsidR="00FA7D73" w:rsidRPr="00FA7D73" w:rsidRDefault="00FA7D73" w:rsidP="00FA7D73">
      <w:pPr>
        <w:ind w:left="-993" w:firstLine="993"/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shd w:val="clear" w:color="auto" w:fill="FFFFFF"/>
        </w:rPr>
      </w:pPr>
      <w:r w:rsidRPr="00FA7D73"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shd w:val="clear" w:color="auto" w:fill="FFFFFF"/>
        </w:rPr>
        <w:t xml:space="preserve">При помощи ритма происходит совершенствование навыков основных движений (различные виды ходьбы, бега, подскоков, боковой галоп). </w:t>
      </w:r>
    </w:p>
    <w:p w:rsidR="00FA7D73" w:rsidRPr="00FA7D73" w:rsidRDefault="00FA7D73" w:rsidP="00FA7D73">
      <w:pPr>
        <w:ind w:left="-993" w:firstLine="993"/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shd w:val="clear" w:color="auto" w:fill="FFFFFF"/>
        </w:rPr>
      </w:pPr>
      <w:r w:rsidRPr="00FA7D73"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shd w:val="clear" w:color="auto" w:fill="FFFFFF"/>
        </w:rPr>
        <w:t> Занятия музыкально- ритмическими движениями направлены на повышение физических возможностей ребенка путем равномерного развития всей мышечной системы, а также на профилактику и коррекцию некоторых физических недостатков (сутулость, искривление позвоночника и плоскостопие). </w:t>
      </w:r>
    </w:p>
    <w:p w:rsidR="00FA7D73" w:rsidRPr="00FA7D73" w:rsidRDefault="00FA7D73" w:rsidP="00FA7D73">
      <w:pPr>
        <w:ind w:left="-993" w:firstLine="993"/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shd w:val="clear" w:color="auto" w:fill="FFFFFF"/>
        </w:rPr>
      </w:pPr>
      <w:r w:rsidRPr="00FA7D73">
        <w:rPr>
          <w:rFonts w:ascii="Times New Roman" w:hAnsi="Times New Roman" w:cs="Times New Roman"/>
          <w:i/>
          <w:color w:val="1F4E79" w:themeColor="accent1" w:themeShade="80"/>
          <w:sz w:val="32"/>
          <w:szCs w:val="32"/>
          <w:shd w:val="clear" w:color="auto" w:fill="FFFFFF"/>
        </w:rPr>
        <w:t>Музыкально - ритмические занятия имеют и большое оздоровительно - гигиеническое значение. Музыкальный ритм организует движения, повышает настроение ребенка. Положительные эмоции вызывают стремление выполнять движение энергичнее, что усиливает их воздействие на организм, способствует повышению работоспособности, а также оздоровлению и активному отдыху. Красивые движения, разученные на занятии, ребенок с радостью, интересом будет выполнять и дома. Ритмика закладывает надежный фундамент для дальнейшего физического совершенствования ребенка, для его серьезных занятий танцевальным творчеством, формирует любовь к танцам, движению на всю жизнь. Ритмика - это самый первый пропуск в мир красоты, здоровья, гармонии, музыкальности дошкольников. </w:t>
      </w:r>
    </w:p>
    <w:p w:rsidR="005E32F5" w:rsidRPr="00FA7D73" w:rsidRDefault="005E32F5" w:rsidP="009063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sz w:val="32"/>
          <w:szCs w:val="32"/>
          <w:lang w:eastAsia="ru-RU"/>
        </w:rPr>
      </w:pPr>
    </w:p>
    <w:p w:rsidR="002A27BB" w:rsidRPr="00FA7D73" w:rsidRDefault="005E32F5" w:rsidP="00FA7D7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8B9F15E" wp14:editId="506D7B0A">
            <wp:simplePos x="0" y="0"/>
            <wp:positionH relativeFrom="page">
              <wp:posOffset>190500</wp:posOffset>
            </wp:positionH>
            <wp:positionV relativeFrom="page">
              <wp:posOffset>304800</wp:posOffset>
            </wp:positionV>
            <wp:extent cx="7201323" cy="9420225"/>
            <wp:effectExtent l="0" t="0" r="0" b="0"/>
            <wp:wrapSquare wrapText="bothSides"/>
            <wp:docPr id="1" name="Рисунок 1" descr="https://ds04.infourok.ru/uploads/ex/0d71/00112470-2c58c14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71/00112470-2c58c149/img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536" cy="942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2A27BB" w:rsidRDefault="002A27BB"/>
    <w:p w:rsidR="002A27BB" w:rsidRDefault="002A27BB"/>
    <w:p w:rsidR="002A27BB" w:rsidRDefault="002A27BB"/>
    <w:p w:rsidR="002A27BB" w:rsidRDefault="002A27BB"/>
    <w:p w:rsidR="002A27BB" w:rsidRDefault="002A27BB"/>
    <w:p w:rsidR="002A27BB" w:rsidRDefault="002A27BB"/>
    <w:p w:rsidR="002A27BB" w:rsidRDefault="002A27BB"/>
    <w:p w:rsidR="002A27BB" w:rsidRDefault="002A27BB"/>
    <w:p w:rsidR="002A27BB" w:rsidRDefault="002A27BB"/>
    <w:p w:rsidR="002A27BB" w:rsidRDefault="002A27BB"/>
    <w:p w:rsidR="002A27BB" w:rsidRDefault="002A27BB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p w:rsidR="00874A6F" w:rsidRDefault="00874A6F"/>
    <w:sectPr w:rsidR="00874A6F" w:rsidSect="00FA7D73">
      <w:pgSz w:w="11906" w:h="16838"/>
      <w:pgMar w:top="568" w:right="28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A6"/>
    <w:rsid w:val="002A27BB"/>
    <w:rsid w:val="00580AC1"/>
    <w:rsid w:val="005E32F5"/>
    <w:rsid w:val="00874A6F"/>
    <w:rsid w:val="0090633F"/>
    <w:rsid w:val="00AC06E6"/>
    <w:rsid w:val="00BD285F"/>
    <w:rsid w:val="00D122EC"/>
    <w:rsid w:val="00FA78A6"/>
    <w:rsid w:val="00FA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9CEAD-4419-488F-BF4E-1B33C642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85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0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546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577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cp:lastPrinted>2020-11-19T08:30:00Z</cp:lastPrinted>
  <dcterms:created xsi:type="dcterms:W3CDTF">2020-11-17T07:36:00Z</dcterms:created>
  <dcterms:modified xsi:type="dcterms:W3CDTF">2020-11-20T08:06:00Z</dcterms:modified>
</cp:coreProperties>
</file>